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АНАЛІЗ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виховної роботи за 2019-2020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Виховна система школи - це цілісна структура, яка сприяє успішній діяльності виховання. У школі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відбувається моральне становлення учнів, формування в них творчого мислення, відповідальності.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Мета виховної роботи школи: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забезпечення системно-цільового планування та психолого-педагогічного проектування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виховуючих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стосунків на основі інтеграції зусиль батьківської громадськості, учнівського, педагогічного колективів школи, громадських організацій, об'єднань, на шляху створення умов по формуванню духовної культури особистості європейського виміру.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Пріоритетний напрямок виховної роботи: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забезпечення умов для розвитку системи виховної роботи, спрямованої на виховання життєтворчої та життєво успішної особистості засобами позитивного мислення, спираючись на основні засади української національної школи-родини,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Основні завдання виховної роботи: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розвиток виховної системи на основі ідей українознавства, виходячи з Концепції національного виховання "Громадянин України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D44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тисячоліття". Використання різноманітних активних форм виховної роботи з учнями, спрямовані на виявлення та розвиток їх здібностей, формування їх ціннісних орієнтацій згідно з програмами «Творча обдарованість» та «Обдаровані діти - нація України», сприяння розвитку життєво успішної особистості засобами позитивного мислення через основні заходи виховної роботи, удосконалення роботи органів учнівського самоврядування з метою соціалізації особистості, виховання учнів як компетентних свідомих громадян, їх громадської активності та ініціативності, забезпечення умов для їх самореалізації, утвердження співробітництва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педколективу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   учнів, батьків та громадськості у вирішенні завдань школи - розробки й апробації проектних технологій у виховному процесі, формування у вихованців високих моральних якостей, духовності й духовної культури, формування національної свідомості, любові до рідної землі, свого народу, виховання особи - патріота, готового до постійної праці задля майбутнього українського народу, формування високої мовної культури, громадянської свідомості, забезпечення екологічної освіти і виховання, розвиток потреби у спілкуванні з природою, її пізнанні й збереженні, гармонійний фізичний розвиток особистості.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реалізації цих завдань у школі був розроблений план виховної роботи навчального закладу та окремі плани, які були затверджені на засіданнях методичних об'єднань класних керівників. Ці плани охоплюють усі напрямки виховання: патріотичне, правове, моральне, художньо-естетичне, трудове, фізичне, екологічне, превентивне та включають у себе календарні, традиційні шкільні свята, заходи, конкурси, заходи щодо зміцнення моральності та утвердження здорового способу життя.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Упродовж звітного періоду школа працювала над проблемою: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«Формування ключових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особистості для успішної самореалізації в суспільстві на засадах «Педагогіки партнерства» як одного з основних компонентів Нової української школи».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Уся діяльність було спрямовано на виконання таких завдань:</w:t>
      </w:r>
    </w:p>
    <w:p w:rsidR="00D44CD8" w:rsidRDefault="00D44CD8" w:rsidP="00D44C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формування в учнів навичок та вмінь розв'язувати конфлікти;</w:t>
      </w:r>
    </w:p>
    <w:p w:rsidR="00D44CD8" w:rsidRDefault="00D44CD8" w:rsidP="00D44C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розуміння учнями особистісних, родинних, громадянських, національних та загальнолюдських цінностей;</w:t>
      </w:r>
    </w:p>
    <w:p w:rsidR="00D44CD8" w:rsidRDefault="00D44CD8" w:rsidP="00D44C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формування в учнів креативності, ініціативності, родинних, громадянських,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національних та загальнолюдських цінностей;</w:t>
      </w:r>
    </w:p>
    <w:p w:rsidR="00D44CD8" w:rsidRDefault="00D44CD8" w:rsidP="00D44C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формування в учнів навичок створення та реалізації мистецьких проектів як основи творчого самовираження й самоствердження особистості;</w:t>
      </w:r>
    </w:p>
    <w:p w:rsidR="00D44CD8" w:rsidRDefault="00D44CD8" w:rsidP="00D44CD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необхідності дотримування учнями конституційно-правових норм, своїх прав, обов'язків, свобод, готовності до захисту інтересів Батьківщини.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Робота виконувалася за такими напрямами: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І. АДМІНІСТРАТОРСЬКО-ОРГАНІЗАЦІЙНА РОБОТА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t xml:space="preserve">1.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Підготовлено ряд наказів з виховної діяльності учнівсько-педагогічного колективу, розроблено річний план виховної роботи.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proofErr w:type="gramStart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КОНТРОЛЬНО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-АНАЛІТИЧНА ДІЯЛЬНІСТЬ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uk-UA"/>
        </w:rPr>
        <w:t>1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Відвідано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22 виховні заходи, здійснено 4 засідання МО класних керівників.</w:t>
      </w:r>
    </w:p>
    <w:p w:rsidR="00D44CD8" w:rsidRDefault="00D44CD8" w:rsidP="00D44C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t xml:space="preserve">2.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Перевірено плани виховної роботи класних керівників 1-11 класів на рік.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Перевірено ведення щоденників психолого-педагогічних спостережень. 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РОБОТА З БАТЬКАМИ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Узято участь у роботі батьківських зборів, проведено санітарно-просвітницьку роботу з батьками й дітьми, що стоять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внутрішкільному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обліку.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УЧАСТЬ У СЕМІНАРАХ</w:t>
      </w:r>
    </w:p>
    <w:p w:rsidR="00D44CD8" w:rsidRDefault="00D44CD8" w:rsidP="00D44C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Узято участь у роботі районного семінару.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ЗАГАЛЬНОШКІЛЬНІ ВИХОВНІ ЗАХОДИ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І. Складено сценарії, підготовлено учнів і проведено: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 урочисту лінійку до Свята Першого дзвоника</w:t>
      </w:r>
    </w:p>
    <w:p w:rsidR="00D44CD8" w:rsidRDefault="00D44CD8" w:rsidP="00D44CD8">
      <w:pPr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</w:rPr>
        <w:t xml:space="preserve">Свято до дня </w:t>
      </w:r>
      <w:proofErr w:type="spellStart"/>
      <w:r>
        <w:rPr>
          <w:rFonts w:ascii="Times New Roman" w:hAnsi="Times New Roman" w:cs="Times New Roman"/>
        </w:rPr>
        <w:t>працівників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освіти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Учителю!Ти</w:t>
      </w:r>
      <w:proofErr w:type="spellEnd"/>
      <w:r>
        <w:rPr>
          <w:rFonts w:ascii="Times New Roman" w:hAnsi="Times New Roman" w:cs="Times New Roman"/>
        </w:rPr>
        <w:t xml:space="preserve"> є і </w:t>
      </w:r>
      <w:proofErr w:type="spellStart"/>
      <w:r>
        <w:rPr>
          <w:rFonts w:ascii="Times New Roman" w:hAnsi="Times New Roman" w:cs="Times New Roman"/>
        </w:rPr>
        <w:t>будеш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вічно</w:t>
      </w:r>
      <w:proofErr w:type="spellEnd"/>
      <w:r>
        <w:rPr>
          <w:rFonts w:ascii="Times New Roman" w:hAnsi="Times New Roman" w:cs="Times New Roman"/>
        </w:rPr>
        <w:t>!»</w:t>
      </w:r>
    </w:p>
    <w:p w:rsidR="00D44CD8" w:rsidRDefault="00D44CD8" w:rsidP="00D44CD8">
      <w:pPr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День Народження шкільної республіки « ДРУЖБА»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 Свято Останнього дзвоника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ін.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Проведено вечори: «Посвята у старшокласники», «Святкове Новоріччя», «Андріївські вечорниці», 8 Березня.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формовано й підготовлено привітальну групу: для зустрічі гостей у школі, для привітання учасників обласного семінару.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proofErr w:type="gramStart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ВИСВІТЛЕННЯ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ВИХОВНОЇ РОБОТИ В ЗАСОБАХ МАСОВОЇ ІНФОРМАЦІЇ</w:t>
      </w:r>
    </w:p>
    <w:p w:rsidR="00D44CD8" w:rsidRDefault="00D44CD8" w:rsidP="00D44CD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ідготовлено ряд статей і заміток і здано до друку в районну газету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Час.Дюди.Події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proofErr w:type="gramStart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ВИСТАВКИ</w:t>
      </w:r>
      <w:proofErr w:type="gramEnd"/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  Організовано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виставки: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-Виставка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квітів «Вишивана Україна. 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-Виставки-конкурс «Щедрість рідної землі», 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-«Новорічна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композиція»,  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-святкових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вітальних плакатів.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Виставки стіннівок:</w:t>
      </w:r>
    </w:p>
    <w:p w:rsidR="00D44CD8" w:rsidRDefault="00D44CD8" w:rsidP="00D44CD8">
      <w:pPr>
        <w:widowControl w:val="0"/>
        <w:numPr>
          <w:ilvl w:val="0"/>
          <w:numId w:val="4"/>
        </w:numPr>
        <w:shd w:val="clear" w:color="auto" w:fill="FDFDFD"/>
        <w:autoSpaceDE w:val="0"/>
        <w:autoSpaceDN w:val="0"/>
        <w:adjustRightInd w:val="0"/>
        <w:spacing w:after="1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t>«Чарівний Світлофор»;</w:t>
      </w:r>
    </w:p>
    <w:p w:rsidR="00D44CD8" w:rsidRDefault="00D44CD8" w:rsidP="00D44CD8">
      <w:pPr>
        <w:widowControl w:val="0"/>
        <w:numPr>
          <w:ilvl w:val="0"/>
          <w:numId w:val="4"/>
        </w:numPr>
        <w:shd w:val="clear" w:color="auto" w:fill="FDFDFD"/>
        <w:autoSpaceDE w:val="0"/>
        <w:autoSpaceDN w:val="0"/>
        <w:adjustRightInd w:val="0"/>
        <w:spacing w:after="1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t>«Права дитинства»;</w:t>
      </w:r>
    </w:p>
    <w:p w:rsidR="00D44CD8" w:rsidRDefault="00D44CD8" w:rsidP="00D44CD8">
      <w:pPr>
        <w:widowControl w:val="0"/>
        <w:numPr>
          <w:ilvl w:val="0"/>
          <w:numId w:val="4"/>
        </w:numPr>
        <w:shd w:val="clear" w:color="auto" w:fill="FDFDFD"/>
        <w:autoSpaceDE w:val="0"/>
        <w:autoSpaceDN w:val="0"/>
        <w:adjustRightInd w:val="0"/>
        <w:spacing w:after="1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lastRenderedPageBreak/>
        <w:t>«Вогонь – друг, вогонь – ворог»;</w:t>
      </w:r>
    </w:p>
    <w:p w:rsidR="00D44CD8" w:rsidRDefault="00D44CD8" w:rsidP="00D44CD8">
      <w:pPr>
        <w:widowControl w:val="0"/>
        <w:numPr>
          <w:ilvl w:val="0"/>
          <w:numId w:val="4"/>
        </w:numPr>
        <w:shd w:val="clear" w:color="auto" w:fill="FDFDFD"/>
        <w:autoSpaceDE w:val="0"/>
        <w:autoSpaceDN w:val="0"/>
        <w:adjustRightInd w:val="0"/>
        <w:spacing w:after="1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t>«Дивосвіт природи»;</w:t>
      </w:r>
    </w:p>
    <w:p w:rsidR="00D44CD8" w:rsidRDefault="00D44CD8" w:rsidP="00D44CD8">
      <w:pPr>
        <w:widowControl w:val="0"/>
        <w:numPr>
          <w:ilvl w:val="0"/>
          <w:numId w:val="4"/>
        </w:numPr>
        <w:shd w:val="clear" w:color="auto" w:fill="FDFDFD"/>
        <w:autoSpaceDE w:val="0"/>
        <w:autoSpaceDN w:val="0"/>
        <w:adjustRightInd w:val="0"/>
        <w:spacing w:after="1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t>«Мій вчитель»;</w:t>
      </w:r>
    </w:p>
    <w:p w:rsidR="00D44CD8" w:rsidRDefault="00D44CD8" w:rsidP="00D44CD8">
      <w:pPr>
        <w:widowControl w:val="0"/>
        <w:numPr>
          <w:ilvl w:val="0"/>
          <w:numId w:val="4"/>
        </w:numPr>
        <w:shd w:val="clear" w:color="auto" w:fill="FDFDFD"/>
        <w:autoSpaceDE w:val="0"/>
        <w:autoSpaceDN w:val="0"/>
        <w:adjustRightInd w:val="0"/>
        <w:spacing w:after="1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t>«Зима-чарівниця»;</w:t>
      </w:r>
    </w:p>
    <w:p w:rsidR="00D44CD8" w:rsidRDefault="00D44CD8" w:rsidP="00D44CD8">
      <w:pPr>
        <w:widowControl w:val="0"/>
        <w:numPr>
          <w:ilvl w:val="0"/>
          <w:numId w:val="4"/>
        </w:numPr>
        <w:shd w:val="clear" w:color="auto" w:fill="FDFDFD"/>
        <w:autoSpaceDE w:val="0"/>
        <w:autoSpaceDN w:val="0"/>
        <w:adjustRightInd w:val="0"/>
        <w:spacing w:after="1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t>«Сніжна, біла, чарівна, в гості вже прийшла зима»;</w:t>
      </w:r>
    </w:p>
    <w:p w:rsidR="00D44CD8" w:rsidRDefault="00D44CD8" w:rsidP="00D44CD8">
      <w:pPr>
        <w:widowControl w:val="0"/>
        <w:numPr>
          <w:ilvl w:val="0"/>
          <w:numId w:val="4"/>
        </w:numPr>
        <w:shd w:val="clear" w:color="auto" w:fill="FDFDFD"/>
        <w:autoSpaceDE w:val="0"/>
        <w:autoSpaceDN w:val="0"/>
        <w:adjustRightInd w:val="0"/>
        <w:spacing w:after="1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t>«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t>Скрипічний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t xml:space="preserve"> ключ у кольорі»;</w:t>
      </w:r>
    </w:p>
    <w:p w:rsidR="00D44CD8" w:rsidRDefault="00D44CD8" w:rsidP="00D44CD8">
      <w:pPr>
        <w:widowControl w:val="0"/>
        <w:numPr>
          <w:ilvl w:val="0"/>
          <w:numId w:val="4"/>
        </w:numPr>
        <w:shd w:val="clear" w:color="auto" w:fill="FDFDFD"/>
        <w:autoSpaceDE w:val="0"/>
        <w:autoSpaceDN w:val="0"/>
        <w:adjustRightInd w:val="0"/>
        <w:spacing w:after="10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t>«Краса навколо нас».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ІНШІ ВИДИ ДІЯЛЬНОСТІ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висвітлення роботи школи в мереж 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ІНТЕРНЕТ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підготовлено матеріали на сайт школи.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Проведено індивідуальну роботу з батьками й учнями.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Підготовлено матеріали до шкільного «Прес-центру»: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 вітання переможців районних конкурсів;</w:t>
      </w:r>
    </w:p>
    <w:p w:rsidR="00D44CD8" w:rsidRDefault="00D44CD8" w:rsidP="00D44C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 про День пам'яті, примирення. Перемоги над нацизмом у Європі.</w:t>
      </w:r>
    </w:p>
    <w:p w:rsidR="00D44CD8" w:rsidRDefault="00D44CD8" w:rsidP="00D44C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44CD8" w:rsidRDefault="00D44CD8" w:rsidP="00D44C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САМООСВІТА </w:t>
      </w:r>
    </w:p>
    <w:p w:rsidR="00D44CD8" w:rsidRDefault="00D44CD8" w:rsidP="00D44C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Опрацьовано ряд інтернет-сайтів, періодичних видань.</w:t>
      </w:r>
    </w:p>
    <w:p w:rsidR="00D44CD8" w:rsidRDefault="00D44CD8" w:rsidP="00D44C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D44CD8" w:rsidRPr="00D44CD8" w:rsidRDefault="00D44CD8" w:rsidP="00D44CD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Виконання завдань і реалізація основних принципів виховної роботи протягом навчального року здійснювалися за основними напрямками: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•  національно-громадянське виховання;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•  екологічне виховання та формування здорового способу життя;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•  військово-патріотичне виховання;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•  морально-правове виховання;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•  художньо-естетичне виховання;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•  творчий розвиток особистості;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•  родинно-сімейне виховання;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 основу діяльності школи покладено принцип гуманізму, демократизму, незалежності від політичних, громадських та релігійних організацій, Поєднання загальнолюдського і національного взаємозв'язку, розумового, морального, фізичного і естетичного виховання, науковості, диференціації, індивідуалізації змісту і форм освіти, розвиваючого характеру навчання.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Виховна робота школи була спрямована на вирішення таких завдань: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• створення умов для розумового, духовного, морального, фізичного розвитку учнів;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• турбота про здоров'я учнів, пропаганда здорового способу життя;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• естетичне, екологічне та трудове виховання як одна з складових підготовки учнів до дорослого життя;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• продовження сумісної роботи психолого-педагогічної служби з педагогами, учнями, батьками;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• виховання громадсько-патріотичних якостей завдяки продовженню краєзнавчої та воєнно-патріотичної роботи.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 реалізацією мети і завдань виховної роботи в школі в 2019-2020 навчальному році працювало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класоводів 1-4 класів, 13 класних керівників 5-11 класів, педагог-організатор, практичний психолог, соціальний педагог, заступник директора з ВР.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З метою профілактики порушень дисципліни, пропусків занять без поважних причин у 5-11 класах ведуться психолого-педагогічні щоденники, відвідування уроків кожним учнем класу. Записи у щоденниках аналізуються, а учні, схильні до пропусків занять без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поважних причин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до порушень дисципліни та правил поведінки у школі, викликаються на бесіди до адміністрації школи.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Важливе місце у системі профілактики правопорушень серед учнів відводиться роботі з батьками, яким надаються консультації батькам з питань виховання, навчання, профілактики правопорушень.</w:t>
      </w:r>
    </w:p>
    <w:p w:rsidR="00D44CD8" w:rsidRDefault="00D44CD8" w:rsidP="00D44CD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 вересні</w:t>
      </w:r>
      <w:r>
        <w:rPr>
          <w:rFonts w:ascii="Times New Roman" w:hAnsi="Times New Roman" w:cs="Times New Roman"/>
          <w:smallCap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жовтні 2019, а також в січні 2020 року класоводами, класними керівниками були відвідані неблагонадійні сім'ї за місцем проживання, обстежені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житлово-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побутові умови, надані педагогічні консультації. Класними керівниками постійно здійснюється психологічно-педагогічний супровід та контроль  цих сімей.</w:t>
      </w:r>
    </w:p>
    <w:p w:rsidR="005F3A92" w:rsidRDefault="00D44CD8" w:rsidP="00D44CD8"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Питання роботи школи з профілактики дитячої бездоглядності та попередження злочинності серед неповнолітніх розглядалися на засіданнях педради, нарадах при директорові, засіданнях МО класних керівників, батьківських зборах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sectPr w:rsidR="005F3A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9FD"/>
    <w:multiLevelType w:val="hybridMultilevel"/>
    <w:tmpl w:val="33CA553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839FD"/>
    <w:multiLevelType w:val="hybridMultilevel"/>
    <w:tmpl w:val="9BB89176"/>
    <w:lvl w:ilvl="0" w:tplc="CE6827E8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62913"/>
    <w:multiLevelType w:val="hybridMultilevel"/>
    <w:tmpl w:val="0848FA9C"/>
    <w:lvl w:ilvl="0" w:tplc="28103552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AD91DB3"/>
    <w:multiLevelType w:val="hybridMultilevel"/>
    <w:tmpl w:val="275A1CE4"/>
    <w:lvl w:ilvl="0" w:tplc="1D583C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82518"/>
    <w:multiLevelType w:val="hybridMultilevel"/>
    <w:tmpl w:val="8D12830E"/>
    <w:lvl w:ilvl="0" w:tplc="1598BCEA">
      <w:start w:val="1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6C7643"/>
    <w:multiLevelType w:val="hybridMultilevel"/>
    <w:tmpl w:val="E0628AFA"/>
    <w:lvl w:ilvl="0" w:tplc="A2422C5A">
      <w:numFmt w:val="bullet"/>
      <w:lvlText w:val="-"/>
      <w:lvlJc w:val="left"/>
      <w:pPr>
        <w:ind w:left="1186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7A"/>
    <w:rsid w:val="001B637A"/>
    <w:rsid w:val="005F3A92"/>
    <w:rsid w:val="00D4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D8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D8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5337</Words>
  <Characters>3043</Characters>
  <Application>Microsoft Office Word</Application>
  <DocSecurity>0</DocSecurity>
  <Lines>25</Lines>
  <Paragraphs>16</Paragraphs>
  <ScaleCrop>false</ScaleCrop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</dc:creator>
  <cp:keywords/>
  <dc:description/>
  <cp:lastModifiedBy>Лілія</cp:lastModifiedBy>
  <cp:revision>3</cp:revision>
  <dcterms:created xsi:type="dcterms:W3CDTF">2020-08-31T16:50:00Z</dcterms:created>
  <dcterms:modified xsi:type="dcterms:W3CDTF">2020-08-31T16:53:00Z</dcterms:modified>
</cp:coreProperties>
</file>